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FB0C" w14:textId="3F8C5372" w:rsidR="003876D4" w:rsidRDefault="003746AA">
      <w:r>
        <w:t xml:space="preserve">NITNC     MEETING MINUTES                          </w:t>
      </w:r>
      <w:r w:rsidR="00BF134B">
        <w:t>June 10, 2,025                       26 Attendees</w:t>
      </w:r>
    </w:p>
    <w:p w14:paraId="65A0021C" w14:textId="14E16FB6" w:rsidR="00BF134B" w:rsidRDefault="00BF134B">
      <w:r>
        <w:t xml:space="preserve">Terry Deno opened the meeting at 6:30 p.m.  </w:t>
      </w:r>
    </w:p>
    <w:p w14:paraId="0D97C920" w14:textId="4A71FDF9" w:rsidR="00BF134B" w:rsidRDefault="00BF134B">
      <w:r>
        <w:t xml:space="preserve">The Parks Department will be </w:t>
      </w:r>
      <w:r w:rsidR="00CD0E3E">
        <w:t xml:space="preserve">posting the Notice of SEPA Application for the </w:t>
      </w:r>
      <w:proofErr w:type="spellStart"/>
      <w:r w:rsidR="00CD0E3E">
        <w:t>Meadowglen</w:t>
      </w:r>
      <w:proofErr w:type="spellEnd"/>
      <w:r w:rsidR="00CD0E3E">
        <w:t xml:space="preserve"> Park project next week.</w:t>
      </w:r>
    </w:p>
    <w:p w14:paraId="4F2081E6" w14:textId="62A3A7D0" w:rsidR="00CD0E3E" w:rsidRDefault="00CD0E3E">
      <w:r>
        <w:t>Jeanine McKinney gave the Treasurer’s report. $ 23.00 was received from donations at the last meeting.  $134.61 was paid to Dan Knechtel to reimburse for signs made for the Neighborhood Clean up in April.  The balance remaining i</w:t>
      </w:r>
      <w:r w:rsidR="00D307E6">
        <w:t>nt the</w:t>
      </w:r>
      <w:r>
        <w:t xml:space="preserve"> account is $6</w:t>
      </w:r>
      <w:r w:rsidR="00D307E6">
        <w:t>,</w:t>
      </w:r>
      <w:r>
        <w:t>273</w:t>
      </w:r>
      <w:r w:rsidR="00D307E6">
        <w:t>.74.</w:t>
      </w:r>
    </w:p>
    <w:p w14:paraId="60DE1E5E" w14:textId="42102BF2" w:rsidR="00D307E6" w:rsidRDefault="00D307E6" w:rsidP="00D307E6">
      <w:r>
        <w:t>Captain Tom Hendren said that crime calls are down about 20%.  Garage burglaries are still occurring.  Ther have been parties up by the new construction on Barnes Roads that they have been responding to.</w:t>
      </w:r>
    </w:p>
    <w:p w14:paraId="457CA0EB" w14:textId="71DCC84B" w:rsidR="00D307E6" w:rsidRDefault="00D307E6" w:rsidP="00D307E6">
      <w:r>
        <w:t>Dan Knechtel</w:t>
      </w:r>
      <w:r w:rsidR="001B3BC4">
        <w:t xml:space="preserve"> reported from the Community Assembly.</w:t>
      </w:r>
    </w:p>
    <w:p w14:paraId="51B90BA6" w14:textId="77777777" w:rsidR="00CC764F" w:rsidRDefault="00CC764F" w:rsidP="00CC764F">
      <w:r>
        <w:t xml:space="preserve">- Rhet Redshaw </w:t>
      </w:r>
      <w:proofErr w:type="gramStart"/>
      <w:r>
        <w:t>accepted</w:t>
      </w:r>
      <w:proofErr w:type="gramEnd"/>
      <w:r>
        <w:t xml:space="preserve"> to be our CA alternate rep and came with me to the CA meeting and introduced himself. He also volunteered to be the alternate rep for district 3 CA's city council communication workgroup. The workgroup continues to find ways to improve communication, interaction and policy on how the City Council and Community Assembly work together on addressing issues brought up by the neighborhoods. His email is </w:t>
      </w:r>
      <w:hyperlink r:id="rId4" w:history="1">
        <w:r>
          <w:rPr>
            <w:rStyle w:val="Hyperlink"/>
          </w:rPr>
          <w:t>rhettredshaw98@gmail.com</w:t>
        </w:r>
      </w:hyperlink>
      <w:r>
        <w:t>. I think he will be out of state for our neighborhood's Tuesday meeting but will be attending future neighborhood and CA meetings. I think he said he went to grad school for government policy/law or something like that. He is currently working for Eastern University in the athletic department on policy and compliance. Nice guy, went to UW, originally from Georgia. </w:t>
      </w:r>
    </w:p>
    <w:p w14:paraId="10CB2697" w14:textId="0B06F2AE" w:rsidR="00CC764F" w:rsidRDefault="00CC764F" w:rsidP="00CC764F">
      <w:r>
        <w:t>-May</w:t>
      </w:r>
      <w:r>
        <w:t>or</w:t>
      </w:r>
      <w:r>
        <w:t xml:space="preserve"> Lisa Brown's office handed out packets on their explanation for the H.O.M.E Starts here </w:t>
      </w:r>
      <w:proofErr w:type="gramStart"/>
      <w:r>
        <w:t>legislative</w:t>
      </w:r>
      <w:proofErr w:type="gramEnd"/>
      <w:r>
        <w:t xml:space="preserve"> package and how it relates with the state's supreme court's decision to overturn Spokane's Proposition 1 and how this legislative proposal creates what they feel is an administrative solution that the state supreme court required.</w:t>
      </w:r>
      <w:r>
        <w:t xml:space="preserve"> </w:t>
      </w:r>
      <w:r>
        <w:t xml:space="preserve"> The</w:t>
      </w:r>
      <w:r>
        <w:t>re</w:t>
      </w:r>
      <w:r>
        <w:t xml:space="preserve"> were paper packets that I will bring to the meeting on Tuesday that people can read for themselves.</w:t>
      </w:r>
    </w:p>
    <w:p w14:paraId="3A5D63E5" w14:textId="77777777" w:rsidR="00CC764F" w:rsidRDefault="00CC764F" w:rsidP="00CC764F">
      <w:r>
        <w:t>-Heather Hamlin new ONS director started</w:t>
      </w:r>
    </w:p>
    <w:p w14:paraId="2BCE26AD" w14:textId="77777777" w:rsidR="00CC764F" w:rsidRDefault="00CC764F" w:rsidP="00CC764F">
      <w:r>
        <w:t xml:space="preserve">- Riverfest at </w:t>
      </w:r>
      <w:proofErr w:type="gramStart"/>
      <w:r>
        <w:t>Riverfront park</w:t>
      </w:r>
      <w:proofErr w:type="gramEnd"/>
      <w:r>
        <w:t xml:space="preserve"> June 22nd kids 12 and under get to do rides free</w:t>
      </w:r>
    </w:p>
    <w:p w14:paraId="1EAE9690" w14:textId="77777777" w:rsidR="00CC764F" w:rsidRDefault="00CC764F" w:rsidP="00CC764F">
      <w:r>
        <w:t xml:space="preserve">-The </w:t>
      </w:r>
      <w:proofErr w:type="gramStart"/>
      <w:r>
        <w:t>1 year</w:t>
      </w:r>
      <w:proofErr w:type="gramEnd"/>
      <w:r>
        <w:t xml:space="preserve"> building moratorium for Latah Valley neighborhood is ending. They got the builders to give more funds for an upgraded fire station, some road stuff but </w:t>
      </w:r>
      <w:proofErr w:type="gramStart"/>
      <w:r>
        <w:t>city</w:t>
      </w:r>
      <w:proofErr w:type="gramEnd"/>
      <w:r>
        <w:t xml:space="preserve"> council felt like there wasn't enough legal power to continue the moratorium. CA felt like there was still not enough road infrastructure put in place yet and we wrote a resolution requesting </w:t>
      </w:r>
      <w:proofErr w:type="gramStart"/>
      <w:r>
        <w:t>a</w:t>
      </w:r>
      <w:proofErr w:type="gramEnd"/>
      <w:r>
        <w:t xml:space="preserve"> extending it. Some members of CA who are </w:t>
      </w:r>
      <w:proofErr w:type="gramStart"/>
      <w:r>
        <w:t>attorneys,</w:t>
      </w:r>
      <w:proofErr w:type="gramEnd"/>
      <w:r>
        <w:t xml:space="preserve"> also pointed out that Spokane could end the moratorium and write up a new one for another year. Chris from City of Spokane Policy said he would </w:t>
      </w:r>
      <w:proofErr w:type="gramStart"/>
      <w:r>
        <w:t xml:space="preserve">look </w:t>
      </w:r>
      <w:r>
        <w:lastRenderedPageBreak/>
        <w:t>into</w:t>
      </w:r>
      <w:proofErr w:type="gramEnd"/>
      <w:r>
        <w:t xml:space="preserve"> </w:t>
      </w:r>
      <w:proofErr w:type="gramStart"/>
      <w:r>
        <w:t>it</w:t>
      </w:r>
      <w:proofErr w:type="gramEnd"/>
      <w:r>
        <w:t xml:space="preserve"> but President Wilkerson acknowledged that the City Council was unlikely to take up another one.</w:t>
      </w:r>
    </w:p>
    <w:p w14:paraId="2AD2D261" w14:textId="77777777" w:rsidR="00CC764F" w:rsidRDefault="00CC764F" w:rsidP="00CC764F">
      <w:r>
        <w:t xml:space="preserve">-Any new ordinance changes that </w:t>
      </w:r>
      <w:proofErr w:type="gramStart"/>
      <w:r>
        <w:t>affects</w:t>
      </w:r>
      <w:proofErr w:type="gramEnd"/>
      <w:r>
        <w:t xml:space="preserve"> title 18 will have to a go through a human rights commission first now.  Will attach to email.</w:t>
      </w:r>
    </w:p>
    <w:p w14:paraId="74DD9253" w14:textId="77777777" w:rsidR="00CC764F" w:rsidRDefault="00CC764F" w:rsidP="00CC764F">
      <w:r>
        <w:t>-They are going to try and move testimony periods to the start of City committee and subcommittee meetings. There was an issue that some testimonies were not heard because the meeting went past the lunch breaks of citizens who tried to share their thoughts.</w:t>
      </w:r>
    </w:p>
    <w:p w14:paraId="7343781B" w14:textId="77777777" w:rsidR="00CC764F" w:rsidRDefault="00CC764F" w:rsidP="00CC764F">
      <w:r>
        <w:t>-We have requested that the city approve a CA rep for the city sustainability commission.</w:t>
      </w:r>
    </w:p>
    <w:p w14:paraId="7E638AAF" w14:textId="77777777" w:rsidR="00CC764F" w:rsidRDefault="00CC764F" w:rsidP="00CC764F">
      <w:r>
        <w:t>-Mobile speed carts will be coming out to neighborhoods soon.</w:t>
      </w:r>
    </w:p>
    <w:p w14:paraId="4BCC448C" w14:textId="419CF5E5" w:rsidR="00CC764F" w:rsidRDefault="00CC764F" w:rsidP="00CC764F">
      <w:r>
        <w:t xml:space="preserve">-The growth plan for </w:t>
      </w:r>
      <w:proofErr w:type="gramStart"/>
      <w:r>
        <w:t>city</w:t>
      </w:r>
      <w:proofErr w:type="gramEnd"/>
      <w:r>
        <w:t xml:space="preserve"> of </w:t>
      </w:r>
      <w:r>
        <w:t>S</w:t>
      </w:r>
      <w:r>
        <w:t>pokane's comprehensive plan for the next 20 years has started. This will be a long process</w:t>
      </w:r>
      <w:r>
        <w:t>,</w:t>
      </w:r>
      <w:r>
        <w:t xml:space="preserve"> but citizens are encouraged to continue to review and give feedback during the process. Please visit Planspokane.org to stay </w:t>
      </w:r>
      <w:proofErr w:type="gramStart"/>
      <w:r>
        <w:t>updated,</w:t>
      </w:r>
      <w:r>
        <w:t xml:space="preserve"> and</w:t>
      </w:r>
      <w:proofErr w:type="gramEnd"/>
      <w:r>
        <w:t xml:space="preserve"> </w:t>
      </w:r>
      <w:r>
        <w:t xml:space="preserve">receive newsletters/emails/updates. You can email questions, concerns to </w:t>
      </w:r>
      <w:hyperlink r:id="rId5" w:history="1">
        <w:r>
          <w:rPr>
            <w:rStyle w:val="Hyperlink"/>
          </w:rPr>
          <w:t>planspokane@cityofspokane.org</w:t>
        </w:r>
      </w:hyperlink>
      <w:r>
        <w:t>. October is the next planning session that members can dial into to listen. Initial committee meetings are viewable live but can't speak at this stage. There will be other opportunities later for more citizen feedback. You can however email questions/concerns.</w:t>
      </w:r>
      <w:r>
        <w:t xml:space="preserve"> </w:t>
      </w:r>
      <w:r>
        <w:t xml:space="preserve"> </w:t>
      </w:r>
      <w:proofErr w:type="gramStart"/>
      <w:r>
        <w:t>Emphasis</w:t>
      </w:r>
      <w:proofErr w:type="gramEnd"/>
      <w:r>
        <w:t xml:space="preserve"> is going to be on climate and housing. All city codes will have to comply with the comp plan. Spokane received additional state funds for the climate and housing proposals but must meet certain requirements. These are not reliant on federal funds.</w:t>
      </w:r>
    </w:p>
    <w:p w14:paraId="766E9B21" w14:textId="77777777" w:rsidR="00CC764F" w:rsidRDefault="00CC764F" w:rsidP="00CC764F">
      <w:r>
        <w:t xml:space="preserve">-CA requested using 450 dollars in funds for lawn games that any neighborhood can </w:t>
      </w:r>
      <w:proofErr w:type="gramStart"/>
      <w:r>
        <w:t>checkout</w:t>
      </w:r>
      <w:proofErr w:type="gramEnd"/>
      <w:r>
        <w:t xml:space="preserve"> and bring to neighborhood events. This passed CA. I voted yes for North Indian Trail.</w:t>
      </w:r>
    </w:p>
    <w:p w14:paraId="0C422CE3" w14:textId="77777777" w:rsidR="00CC764F" w:rsidRDefault="00CC764F" w:rsidP="00CC764F">
      <w:r>
        <w:t>-Next CA meeting is July 10th.</w:t>
      </w:r>
    </w:p>
    <w:p w14:paraId="7CEB3956" w14:textId="628C9712" w:rsidR="001B3BC4" w:rsidRDefault="001B3BC4" w:rsidP="00D307E6">
      <w:r>
        <w:t>Nancy Perkins announced the</w:t>
      </w:r>
      <w:r w:rsidR="00973FDF">
        <w:t xml:space="preserve"> local </w:t>
      </w:r>
      <w:r>
        <w:t>COP Shops are having a fundraiser to help keep their facilities open. They are asking for people to donate items like clothing, household items</w:t>
      </w:r>
      <w:r w:rsidR="00F761DB">
        <w:t xml:space="preserve">, bedding and books to the local Shops.  Items should be in good condition.  The items will be purchased by weight by Value Village to benefit our COP Shops.  The dates are from 6/9/2025-8/1/2025.  Please call </w:t>
      </w:r>
      <w:r w:rsidR="00973FDF">
        <w:t>before</w:t>
      </w:r>
      <w:r w:rsidR="00F761DB">
        <w:t xml:space="preserve"> dropping off to make sure it is staffed at that t</w:t>
      </w:r>
      <w:r w:rsidR="00973FDF">
        <w:t>i</w:t>
      </w:r>
      <w:r w:rsidR="00F761DB">
        <w:t>me.</w:t>
      </w:r>
    </w:p>
    <w:p w14:paraId="1BBA8E44" w14:textId="56CFC5A1" w:rsidR="00973FDF" w:rsidRDefault="00973FDF" w:rsidP="00D307E6">
      <w:r>
        <w:t>Al French</w:t>
      </w:r>
      <w:r w:rsidR="009B1EA1">
        <w:t xml:space="preserve"> discussed his history as serving as Spokane County Commissioner and the </w:t>
      </w:r>
    </w:p>
    <w:p w14:paraId="7FF167C2" w14:textId="6057730D" w:rsidR="009B1EA1" w:rsidRDefault="009B1EA1" w:rsidP="00D307E6">
      <w:r>
        <w:t>Spokane Valley/Rathdrum Prairie Aquifer Protection Area.</w:t>
      </w:r>
    </w:p>
    <w:p w14:paraId="27294125" w14:textId="773A860F" w:rsidR="009B1EA1" w:rsidRDefault="009B1EA1" w:rsidP="00D307E6">
      <w:r>
        <w:t xml:space="preserve">Terry closed the meeting at 8:05p.m.  The next meeting will </w:t>
      </w:r>
      <w:proofErr w:type="gramStart"/>
      <w:r>
        <w:t>be</w:t>
      </w:r>
      <w:proofErr w:type="gramEnd"/>
      <w:r>
        <w:t xml:space="preserve"> September 9</w:t>
      </w:r>
      <w:r w:rsidRPr="009B1EA1">
        <w:rPr>
          <w:vertAlign w:val="superscript"/>
        </w:rPr>
        <w:t>th</w:t>
      </w:r>
      <w:r>
        <w:t>, 2025.</w:t>
      </w:r>
    </w:p>
    <w:p w14:paraId="26D9BDA0" w14:textId="77777777" w:rsidR="00973FDF" w:rsidRDefault="00973FDF" w:rsidP="00D307E6"/>
    <w:p w14:paraId="5FB94DCD" w14:textId="77777777" w:rsidR="00973FDF" w:rsidRDefault="00973FDF" w:rsidP="00D307E6"/>
    <w:p w14:paraId="5C98BA98" w14:textId="77777777" w:rsidR="00973FDF" w:rsidRPr="00D307E6" w:rsidRDefault="00973FDF" w:rsidP="00D307E6"/>
    <w:p w14:paraId="695CE35C" w14:textId="77777777" w:rsidR="00D307E6" w:rsidRDefault="00D307E6"/>
    <w:p w14:paraId="15DC8716" w14:textId="77777777" w:rsidR="00D307E6" w:rsidRDefault="00D307E6"/>
    <w:p w14:paraId="4D1E3051" w14:textId="77777777" w:rsidR="00BF134B" w:rsidRDefault="00BF134B"/>
    <w:p w14:paraId="4D332E84" w14:textId="77777777" w:rsidR="00BF134B" w:rsidRDefault="00BF134B"/>
    <w:sectPr w:rsidR="00BF134B" w:rsidSect="0043005B">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AA"/>
    <w:rsid w:val="00145644"/>
    <w:rsid w:val="001B3BC4"/>
    <w:rsid w:val="0025071C"/>
    <w:rsid w:val="002B0F0D"/>
    <w:rsid w:val="003746AA"/>
    <w:rsid w:val="003876D4"/>
    <w:rsid w:val="0043005B"/>
    <w:rsid w:val="00973FDF"/>
    <w:rsid w:val="009B1EA1"/>
    <w:rsid w:val="00BF134B"/>
    <w:rsid w:val="00CC764F"/>
    <w:rsid w:val="00CD0E3E"/>
    <w:rsid w:val="00CF426E"/>
    <w:rsid w:val="00D307E6"/>
    <w:rsid w:val="00DC531A"/>
    <w:rsid w:val="00E00C45"/>
    <w:rsid w:val="00F7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4F68"/>
  <w15:chartTrackingRefBased/>
  <w15:docId w15:val="{FC9DBD9D-D698-421C-A7E2-E14690D2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6AA"/>
    <w:rPr>
      <w:rFonts w:eastAsiaTheme="majorEastAsia" w:cstheme="majorBidi"/>
      <w:color w:val="272727" w:themeColor="text1" w:themeTint="D8"/>
    </w:rPr>
  </w:style>
  <w:style w:type="paragraph" w:styleId="Title">
    <w:name w:val="Title"/>
    <w:basedOn w:val="Normal"/>
    <w:next w:val="Normal"/>
    <w:link w:val="TitleChar"/>
    <w:uiPriority w:val="10"/>
    <w:qFormat/>
    <w:rsid w:val="00374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6AA"/>
    <w:pPr>
      <w:spacing w:before="160"/>
      <w:jc w:val="center"/>
    </w:pPr>
    <w:rPr>
      <w:i/>
      <w:iCs/>
      <w:color w:val="404040" w:themeColor="text1" w:themeTint="BF"/>
    </w:rPr>
  </w:style>
  <w:style w:type="character" w:customStyle="1" w:styleId="QuoteChar">
    <w:name w:val="Quote Char"/>
    <w:basedOn w:val="DefaultParagraphFont"/>
    <w:link w:val="Quote"/>
    <w:uiPriority w:val="29"/>
    <w:rsid w:val="003746AA"/>
    <w:rPr>
      <w:i/>
      <w:iCs/>
      <w:color w:val="404040" w:themeColor="text1" w:themeTint="BF"/>
    </w:rPr>
  </w:style>
  <w:style w:type="paragraph" w:styleId="ListParagraph">
    <w:name w:val="List Paragraph"/>
    <w:basedOn w:val="Normal"/>
    <w:uiPriority w:val="34"/>
    <w:qFormat/>
    <w:rsid w:val="003746AA"/>
    <w:pPr>
      <w:ind w:left="720"/>
      <w:contextualSpacing/>
    </w:pPr>
  </w:style>
  <w:style w:type="character" w:styleId="IntenseEmphasis">
    <w:name w:val="Intense Emphasis"/>
    <w:basedOn w:val="DefaultParagraphFont"/>
    <w:uiPriority w:val="21"/>
    <w:qFormat/>
    <w:rsid w:val="003746AA"/>
    <w:rPr>
      <w:i/>
      <w:iCs/>
      <w:color w:val="0F4761" w:themeColor="accent1" w:themeShade="BF"/>
    </w:rPr>
  </w:style>
  <w:style w:type="paragraph" w:styleId="IntenseQuote">
    <w:name w:val="Intense Quote"/>
    <w:basedOn w:val="Normal"/>
    <w:next w:val="Normal"/>
    <w:link w:val="IntenseQuoteChar"/>
    <w:uiPriority w:val="30"/>
    <w:qFormat/>
    <w:rsid w:val="0037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6AA"/>
    <w:rPr>
      <w:i/>
      <w:iCs/>
      <w:color w:val="0F4761" w:themeColor="accent1" w:themeShade="BF"/>
    </w:rPr>
  </w:style>
  <w:style w:type="character" w:styleId="IntenseReference">
    <w:name w:val="Intense Reference"/>
    <w:basedOn w:val="DefaultParagraphFont"/>
    <w:uiPriority w:val="32"/>
    <w:qFormat/>
    <w:rsid w:val="003746AA"/>
    <w:rPr>
      <w:b/>
      <w:bCs/>
      <w:smallCaps/>
      <w:color w:val="0F4761" w:themeColor="accent1" w:themeShade="BF"/>
      <w:spacing w:val="5"/>
    </w:rPr>
  </w:style>
  <w:style w:type="character" w:styleId="Hyperlink">
    <w:name w:val="Hyperlink"/>
    <w:basedOn w:val="DefaultParagraphFont"/>
    <w:uiPriority w:val="99"/>
    <w:semiHidden/>
    <w:unhideWhenUsed/>
    <w:rsid w:val="00CC7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nspokane@cityofspokane.org" TargetMode="External"/><Relationship Id="rId4" Type="http://schemas.openxmlformats.org/officeDocument/2006/relationships/hyperlink" Target="mailto:rhettredshaw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3</cp:revision>
  <dcterms:created xsi:type="dcterms:W3CDTF">2025-06-17T19:06:00Z</dcterms:created>
  <dcterms:modified xsi:type="dcterms:W3CDTF">2025-06-17T23:29:00Z</dcterms:modified>
</cp:coreProperties>
</file>